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97" w:type="dxa"/>
        <w:tblInd w:w="-5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8"/>
        <w:gridCol w:w="740"/>
        <w:gridCol w:w="1108"/>
        <w:gridCol w:w="986"/>
        <w:gridCol w:w="246"/>
        <w:gridCol w:w="51"/>
        <w:gridCol w:w="62"/>
        <w:gridCol w:w="62"/>
        <w:gridCol w:w="61"/>
        <w:gridCol w:w="62"/>
        <w:gridCol w:w="61"/>
        <w:gridCol w:w="62"/>
        <w:gridCol w:w="62"/>
        <w:gridCol w:w="61"/>
        <w:gridCol w:w="62"/>
        <w:gridCol w:w="61"/>
        <w:gridCol w:w="62"/>
        <w:gridCol w:w="60"/>
        <w:gridCol w:w="60"/>
        <w:gridCol w:w="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</w:trPr>
        <w:tc>
          <w:tcPr>
            <w:tcW w:w="6528" w:type="dxa"/>
            <w:tcBorders>
              <w:top w:val="single" w:color="000000" w:sz="8" w:space="0"/>
              <w:lef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  <w:bookmarkStart w:id="0" w:name="Text1"/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instrText xml:space="preserve"> FORMTEXT </w:instrText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>     </w:t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end"/>
            </w:r>
            <w:bookmarkEnd w:id="0"/>
          </w:p>
        </w:tc>
        <w:tc>
          <w:tcPr>
            <w:tcW w:w="1848" w:type="dxa"/>
            <w:gridSpan w:val="2"/>
            <w:tcBorders>
              <w:top w:val="single" w:color="000000" w:sz="8" w:space="0"/>
              <w:lef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 xml:space="preserve">ВРСТА :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instrText xml:space="preserve"> FILLIN "Text1"</w:instrTex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end"/>
            </w:r>
          </w:p>
        </w:tc>
        <w:tc>
          <w:tcPr>
            <w:tcW w:w="2121" w:type="dxa"/>
            <w:gridSpan w:val="17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  <w:t>Ознака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528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4"/>
                <w:lang w:val="sr-Cyrl-RS"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  <w:t xml:space="preserve">                                 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ar-SA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ar-SA"/>
              </w:rPr>
              <w:t xml:space="preserve">Списак </w:t>
            </w:r>
          </w:p>
        </w:tc>
        <w:tc>
          <w:tcPr>
            <w:tcW w:w="1848" w:type="dxa"/>
            <w:gridSpan w:val="2"/>
            <w:tcBorders>
              <w:left w:val="single" w:color="000000" w:sz="8" w:space="0"/>
              <w:bottom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 xml:space="preserve">МАТ.ДОК.: </w:t>
            </w:r>
            <w:bookmarkStart w:id="1" w:name="Text6"/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instrText xml:space="preserve"> FILLIN "Text6"</w:instrTex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t>     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end"/>
            </w:r>
            <w:bookmarkEnd w:id="1"/>
          </w:p>
        </w:tc>
        <w:tc>
          <w:tcPr>
            <w:tcW w:w="2121" w:type="dxa"/>
            <w:gridSpan w:val="17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sr-Latn-RS" w:eastAsia="ar-SA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sr-Latn-RS" w:eastAsia="ar-SA"/>
              </w:rPr>
              <w:t>20/15/2023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cantSplit/>
        </w:trPr>
        <w:tc>
          <w:tcPr>
            <w:tcW w:w="7268" w:type="dxa"/>
            <w:gridSpan w:val="2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en-GB" w:eastAsia="ar-SA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tcW w:w="2094" w:type="dxa"/>
            <w:gridSpan w:val="2"/>
            <w:tcBorders>
              <w:top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  <w:t xml:space="preserve">Датум:   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sr-Latn-RS" w:eastAsia="ar-SA"/>
              </w:rPr>
              <w:t>27.10.2023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  <w:t xml:space="preserve">   </w:t>
            </w:r>
          </w:p>
        </w:tc>
        <w:tc>
          <w:tcPr>
            <w:tcW w:w="246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</w:p>
        </w:tc>
        <w:tc>
          <w:tcPr>
            <w:tcW w:w="5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0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0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</w:tr>
    </w:tbl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sr-Cyrl-CS" w:eastAsia="ar-SA"/>
        </w:rPr>
      </w:pPr>
    </w:p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vertAlign w:val="subscript"/>
          <w:lang w:val="sr-Cyrl-CS" w:eastAsia="ar-SA"/>
        </w:rPr>
      </w:pPr>
    </w:p>
    <w:p/>
    <w:p>
      <w:pPr>
        <w:spacing w:after="0" w:line="240" w:lineRule="auto"/>
        <w:jc w:val="both"/>
        <w:rPr>
          <w:rFonts w:ascii="Arial" w:hAnsi="Arial" w:eastAsia="Times New Roman" w:cs="Arial"/>
          <w:lang w:val="ru-RU"/>
        </w:rPr>
      </w:pPr>
      <w:r>
        <w:rPr>
          <w:rFonts w:ascii="Arial" w:hAnsi="Arial" w:eastAsia="Times New Roman" w:cs="Arial"/>
          <w:lang w:val="ru-RU"/>
        </w:rPr>
        <w:t>На основу Позива за подношење понуда лице задужено за спровођење набавке сачињава:</w:t>
      </w:r>
    </w:p>
    <w:p>
      <w:pPr>
        <w:spacing w:after="0" w:line="240" w:lineRule="auto"/>
        <w:jc w:val="both"/>
        <w:rPr>
          <w:rFonts w:ascii="Arial" w:hAnsi="Arial" w:eastAsia="Times New Roman" w:cs="Arial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</w:rPr>
      </w:pPr>
    </w:p>
    <w:p>
      <w:pPr>
        <w:spacing w:after="0" w:line="240" w:lineRule="auto"/>
        <w:jc w:val="center"/>
        <w:rPr>
          <w:rFonts w:ascii="Arial" w:hAnsi="Arial" w:eastAsia="Times New Roman" w:cs="Arial"/>
          <w:lang w:val="ru-RU"/>
        </w:rPr>
      </w:pPr>
      <w:r>
        <w:rPr>
          <w:rFonts w:ascii="Arial" w:hAnsi="Arial" w:eastAsia="Times New Roman" w:cs="Arial"/>
          <w:lang w:val="ru-RU"/>
        </w:rPr>
        <w:t>ЗАПИСНИК О ОТВАРАЊУ  ПОНУДА И ИЗВЕШТАЈ О НАЈПОВОЊНИЈОЈ ПОНУДИ</w:t>
      </w:r>
    </w:p>
    <w:p>
      <w:pPr>
        <w:spacing w:after="0" w:line="240" w:lineRule="auto"/>
        <w:jc w:val="center"/>
        <w:rPr>
          <w:rFonts w:hint="default" w:ascii="Arial" w:hAnsi="Arial" w:eastAsia="Times New Roman" w:cs="Arial"/>
          <w:b/>
          <w:lang w:val="sr-Cyrl-RS"/>
        </w:rPr>
      </w:pPr>
      <w:r>
        <w:rPr>
          <w:rFonts w:ascii="Arial" w:hAnsi="Arial" w:eastAsia="Times New Roman" w:cs="Arial"/>
          <w:b/>
        </w:rPr>
        <w:t xml:space="preserve">НАБАВКА бр. </w:t>
      </w:r>
      <w:r>
        <w:rPr>
          <w:rFonts w:hint="default" w:ascii="Arial" w:hAnsi="Arial" w:eastAsia="Times New Roman" w:cs="Arial"/>
          <w:b/>
          <w:lang w:val="sr-Latn-RS"/>
        </w:rPr>
        <w:t>20/15/2023</w:t>
      </w:r>
      <w:r>
        <w:rPr>
          <w:rFonts w:ascii="Arial" w:hAnsi="Arial" w:eastAsia="Arial" w:cs="Arial"/>
          <w:b/>
          <w:color w:val="000000"/>
          <w:szCs w:val="20"/>
        </w:rPr>
        <w:t xml:space="preserve"> Назив</w:t>
      </w:r>
      <w:r>
        <w:rPr>
          <w:rFonts w:hint="default" w:ascii="Arial" w:hAnsi="Arial" w:eastAsia="Arial" w:cs="Arial"/>
          <w:b/>
          <w:color w:val="000000"/>
          <w:szCs w:val="20"/>
          <w:lang w:val="sr-Cyrl-RS"/>
        </w:rPr>
        <w:t>: Брушење и полирање зупчаника вибро редуктора сита, поз.14</w:t>
      </w:r>
    </w:p>
    <w:p>
      <w:pPr>
        <w:spacing w:after="0" w:line="240" w:lineRule="auto"/>
        <w:jc w:val="center"/>
        <w:rPr>
          <w:rFonts w:ascii="Arial" w:hAnsi="Arial" w:eastAsia="Times New Roman" w:cs="Arial"/>
        </w:rPr>
      </w:pPr>
    </w:p>
    <w:p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hAnsi="Arial" w:eastAsia="Times New Roman" w:cs="Arial"/>
          <w:b/>
          <w:u w:val="single"/>
        </w:rPr>
      </w:pPr>
      <w:r>
        <w:rPr>
          <w:rFonts w:ascii="Arial" w:hAnsi="Arial" w:eastAsia="Times New Roman" w:cs="Arial"/>
          <w:b/>
          <w:u w:val="single"/>
        </w:rPr>
        <w:t>ЗАПИСНИК О ОТВАРАЊУ ПОНУДА</w:t>
      </w:r>
    </w:p>
    <w:p>
      <w:pPr>
        <w:spacing w:after="0" w:line="240" w:lineRule="auto"/>
        <w:jc w:val="center"/>
        <w:rPr>
          <w:rFonts w:ascii="Arial" w:hAnsi="Arial" w:eastAsia="Times New Roman" w:cs="Arial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b/>
          <w:lang w:val="ru-RU"/>
        </w:rPr>
      </w:pPr>
      <w:r>
        <w:rPr>
          <w:rFonts w:ascii="Arial" w:hAnsi="Arial" w:eastAsia="Times New Roman" w:cs="Arial"/>
          <w:lang w:val="ru-RU"/>
        </w:rPr>
        <w:t>Поступак отварања понуда</w:t>
      </w:r>
      <w:r>
        <w:rPr>
          <w:rFonts w:ascii="Arial" w:hAnsi="Arial" w:eastAsia="Times New Roman" w:cs="Arial"/>
        </w:rPr>
        <w:t xml:space="preserve"> </w:t>
      </w:r>
      <w:r>
        <w:rPr>
          <w:rFonts w:ascii="Arial" w:hAnsi="Arial" w:eastAsia="Times New Roman" w:cs="Arial"/>
          <w:lang w:val="ru-RU"/>
        </w:rPr>
        <w:t xml:space="preserve">спроводи се у просторијама Наручиоца дана </w:t>
      </w:r>
      <w:r>
        <w:rPr>
          <w:rFonts w:hint="default" w:ascii="Arial" w:hAnsi="Arial" w:eastAsia="Times New Roman" w:cs="Arial"/>
          <w:lang w:val="sr-Cyrl-RS"/>
        </w:rPr>
        <w:t>27.10.2023</w:t>
      </w:r>
      <w:r>
        <w:rPr>
          <w:rFonts w:ascii="Arial" w:hAnsi="Arial" w:eastAsia="Times New Roman" w:cs="Arial"/>
          <w:b/>
        </w:rPr>
        <w:t>.</w:t>
      </w:r>
      <w:r>
        <w:rPr>
          <w:rFonts w:ascii="Arial" w:hAnsi="Arial" w:eastAsia="Times New Roman" w:cs="Arial"/>
          <w:b/>
          <w:lang w:val="ru-RU"/>
        </w:rPr>
        <w:t xml:space="preserve"> године, са почетком</w:t>
      </w:r>
      <w:r>
        <w:rPr>
          <w:rFonts w:ascii="Arial" w:hAnsi="Arial" w:eastAsia="Times New Roman" w:cs="Arial"/>
          <w:b/>
          <w:color w:val="FF0000"/>
          <w:lang w:val="ru-RU"/>
        </w:rPr>
        <w:t xml:space="preserve"> </w:t>
      </w:r>
      <w:r>
        <w:rPr>
          <w:rFonts w:ascii="Arial" w:hAnsi="Arial" w:eastAsia="Times New Roman" w:cs="Arial"/>
          <w:b/>
          <w:lang w:val="ru-RU"/>
        </w:rPr>
        <w:t xml:space="preserve">у </w:t>
      </w:r>
      <w:r>
        <w:rPr>
          <w:rFonts w:hint="default" w:ascii="Arial" w:hAnsi="Arial" w:eastAsia="Times New Roman" w:cs="Arial"/>
          <w:b/>
          <w:lang w:val="sr-Cyrl-RS"/>
        </w:rPr>
        <w:t xml:space="preserve">12 </w:t>
      </w:r>
      <w:r>
        <w:rPr>
          <w:rFonts w:ascii="Arial" w:hAnsi="Arial" w:eastAsia="Times New Roman" w:cs="Arial"/>
          <w:b/>
          <w:lang w:val="ru-RU"/>
        </w:rPr>
        <w:t>часова.</w:t>
      </w:r>
    </w:p>
    <w:p>
      <w:pPr>
        <w:spacing w:after="0" w:line="240" w:lineRule="auto"/>
        <w:ind w:left="360"/>
        <w:contextualSpacing/>
        <w:jc w:val="both"/>
        <w:rPr>
          <w:rFonts w:ascii="Arial" w:hAnsi="Arial" w:eastAsia="Times New Roman" w:cs="Arial"/>
          <w:lang w:val="ru-RU"/>
        </w:rPr>
      </w:pPr>
    </w:p>
    <w:p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eastAsia="Times New Roman" w:cs="Arial"/>
          <w:lang w:val="ru-RU"/>
        </w:rPr>
      </w:pPr>
      <w:r>
        <w:rPr>
          <w:rFonts w:ascii="Arial" w:hAnsi="Arial" w:eastAsia="Times New Roman" w:cs="Arial"/>
          <w:lang w:val="ru-RU"/>
        </w:rPr>
        <w:t xml:space="preserve">Предмет јавне набавке је набавка </w:t>
      </w:r>
      <w:r>
        <w:rPr>
          <w:rFonts w:ascii="Arial" w:hAnsi="Arial" w:eastAsia="Times New Roman" w:cs="Arial"/>
        </w:rPr>
        <w:t xml:space="preserve">добара/услуга: </w:t>
      </w:r>
      <w:r>
        <w:rPr>
          <w:rFonts w:ascii="Arial" w:hAnsi="Arial" w:eastAsia="Times New Roman" w:cs="Arial"/>
          <w:lang w:val="sr-Cyrl-RS"/>
        </w:rPr>
        <w:t>Брушење</w:t>
      </w:r>
      <w:r>
        <w:rPr>
          <w:rFonts w:hint="default" w:ascii="Arial" w:hAnsi="Arial" w:eastAsia="Times New Roman" w:cs="Arial"/>
          <w:lang w:val="sr-Cyrl-RS"/>
        </w:rPr>
        <w:t xml:space="preserve"> и полирање зупчаника вибро редуктора сита поз.14</w:t>
      </w:r>
    </w:p>
    <w:p>
      <w:pPr>
        <w:numPr>
          <w:ilvl w:val="0"/>
          <w:numId w:val="0"/>
        </w:numPr>
        <w:spacing w:after="0" w:line="240" w:lineRule="auto"/>
        <w:jc w:val="both"/>
        <w:rPr>
          <w:rFonts w:ascii="Arial" w:hAnsi="Arial" w:eastAsia="Times New Roman" w:cs="Arial"/>
          <w:lang w:val="ru-RU"/>
        </w:rPr>
      </w:pPr>
    </w:p>
    <w:p>
      <w:pPr>
        <w:spacing w:after="0" w:line="240" w:lineRule="auto"/>
        <w:ind w:firstLine="720"/>
        <w:jc w:val="both"/>
        <w:rPr>
          <w:rFonts w:ascii="Arial" w:hAnsi="Arial" w:eastAsia="Times New Roman" w:cs="Arial"/>
          <w:sz w:val="6"/>
          <w:lang w:val="ru-RU"/>
        </w:rPr>
      </w:pPr>
    </w:p>
    <w:p>
      <w:pPr>
        <w:spacing w:after="0" w:line="240" w:lineRule="auto"/>
        <w:ind w:firstLine="720"/>
        <w:jc w:val="both"/>
        <w:rPr>
          <w:rFonts w:ascii="Arial" w:hAnsi="Arial" w:eastAsia="Times New Roman" w:cs="Arial"/>
          <w:sz w:val="6"/>
          <w:lang w:val="ru-RU"/>
        </w:rPr>
      </w:pPr>
    </w:p>
    <w:p>
      <w:pPr>
        <w:spacing w:after="0" w:line="240" w:lineRule="auto"/>
        <w:ind w:firstLine="720"/>
        <w:jc w:val="both"/>
        <w:rPr>
          <w:rFonts w:ascii="Arial" w:hAnsi="Arial" w:eastAsia="Times New Roman" w:cs="Arial"/>
          <w:sz w:val="6"/>
          <w:lang w:val="ru-RU"/>
        </w:rPr>
      </w:pPr>
    </w:p>
    <w:p>
      <w:pPr>
        <w:spacing w:after="0" w:line="240" w:lineRule="auto"/>
        <w:ind w:firstLine="720"/>
        <w:jc w:val="both"/>
        <w:rPr>
          <w:rFonts w:ascii="Arial" w:hAnsi="Arial" w:eastAsia="Times New Roman" w:cs="Arial"/>
          <w:sz w:val="6"/>
          <w:lang w:val="ru-RU"/>
        </w:rPr>
      </w:pPr>
    </w:p>
    <w:p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eastAsia="Times New Roman" w:cs="Arial"/>
          <w:lang w:val="ru-RU"/>
        </w:rPr>
      </w:pPr>
      <w:r>
        <w:rPr>
          <w:rFonts w:ascii="Arial" w:hAnsi="Arial" w:eastAsia="Times New Roman" w:cs="Arial"/>
          <w:lang w:val="ru-RU"/>
        </w:rPr>
        <w:t>Отварање</w:t>
      </w:r>
      <w:r>
        <w:rPr>
          <w:rFonts w:ascii="Arial" w:hAnsi="Arial" w:eastAsia="Times New Roman" w:cs="Times New Roman"/>
          <w:sz w:val="20"/>
          <w:szCs w:val="20"/>
        </w:rPr>
        <w:t xml:space="preserve"> </w:t>
      </w:r>
      <w:r>
        <w:rPr>
          <w:rFonts w:ascii="Arial" w:hAnsi="Arial" w:eastAsia="Times New Roman" w:cs="Arial"/>
          <w:lang w:val="ru-RU"/>
        </w:rPr>
        <w:t xml:space="preserve">понуда спроводи лице задужено за спровођење набавке: </w:t>
      </w:r>
    </w:p>
    <w:p>
      <w:pPr>
        <w:spacing w:after="0" w:line="240" w:lineRule="auto"/>
        <w:jc w:val="both"/>
        <w:rPr>
          <w:rFonts w:ascii="Arial" w:hAnsi="Arial" w:eastAsia="Times New Roman" w:cs="Arial"/>
          <w:sz w:val="6"/>
          <w:lang w:val="ru-RU"/>
        </w:rPr>
      </w:pPr>
    </w:p>
    <w:tbl>
      <w:tblPr>
        <w:tblStyle w:val="6"/>
        <w:tblW w:w="9111" w:type="dxa"/>
        <w:tblInd w:w="4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1" w:type="dxa"/>
          </w:tcPr>
          <w:p>
            <w:pPr>
              <w:spacing w:after="0" w:line="240" w:lineRule="auto"/>
              <w:rPr>
                <w:rFonts w:hint="default" w:ascii="Arial" w:hAnsi="Arial" w:eastAsia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Arial" w:hAnsi="Arial" w:eastAsia="Times New Roman" w:cs="Times New Roman"/>
                <w:sz w:val="20"/>
                <w:szCs w:val="20"/>
                <w:lang w:val="sr-Cyrl-RS"/>
              </w:rPr>
              <w:t>Светлана</w:t>
            </w:r>
            <w:r>
              <w:rPr>
                <w:rFonts w:hint="default" w:ascii="Arial" w:hAnsi="Arial" w:eastAsia="Times New Roman" w:cs="Times New Roman"/>
                <w:sz w:val="20"/>
                <w:szCs w:val="20"/>
                <w:lang w:val="sr-Cyrl-RS"/>
              </w:rPr>
              <w:t xml:space="preserve"> Цветковић</w:t>
            </w:r>
          </w:p>
        </w:tc>
      </w:tr>
    </w:tbl>
    <w:p>
      <w:pPr>
        <w:spacing w:after="0" w:line="240" w:lineRule="auto"/>
        <w:jc w:val="both"/>
        <w:rPr>
          <w:rFonts w:ascii="Arial" w:hAnsi="Arial" w:eastAsia="Times New Roman" w:cs="Arial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sz w:val="12"/>
        </w:rPr>
      </w:pPr>
    </w:p>
    <w:p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eastAsia="Times New Roman" w:cs="Arial"/>
          <w:lang w:val="ru-RU"/>
        </w:rPr>
      </w:pPr>
      <w:r>
        <w:rPr>
          <w:rFonts w:ascii="Arial" w:hAnsi="Arial" w:eastAsia="Times New Roman" w:cs="Arial"/>
          <w:lang w:val="ru-RU"/>
        </w:rPr>
        <w:t xml:space="preserve">Благовремено, </w:t>
      </w:r>
      <w:r>
        <w:rPr>
          <w:rFonts w:ascii="Arial" w:hAnsi="Arial" w:eastAsia="Times New Roman" w:cs="Arial"/>
          <w:b/>
          <w:lang w:val="ru-RU"/>
        </w:rPr>
        <w:t xml:space="preserve">тј. до дана </w:t>
      </w:r>
      <w:r>
        <w:rPr>
          <w:rFonts w:hint="default" w:ascii="Arial" w:hAnsi="Arial" w:eastAsia="Times New Roman" w:cs="Arial"/>
          <w:b/>
          <w:lang w:val="sr-Cyrl-RS"/>
        </w:rPr>
        <w:t>24.10.2023</w:t>
      </w:r>
      <w:r>
        <w:rPr>
          <w:rFonts w:ascii="Arial" w:hAnsi="Arial" w:eastAsia="Times New Roman" w:cs="Arial"/>
          <w:b/>
        </w:rPr>
        <w:t>.</w:t>
      </w:r>
      <w:r>
        <w:rPr>
          <w:rFonts w:ascii="Arial" w:hAnsi="Arial" w:eastAsia="Times New Roman" w:cs="Arial"/>
          <w:b/>
          <w:lang w:val="ru-RU"/>
        </w:rPr>
        <w:t xml:space="preserve"> године до </w:t>
      </w:r>
      <w:r>
        <w:rPr>
          <w:rFonts w:hint="default" w:ascii="Arial" w:hAnsi="Arial" w:eastAsia="Times New Roman" w:cs="Arial"/>
          <w:b/>
          <w:lang w:val="sr-Cyrl-RS"/>
        </w:rPr>
        <w:t>12</w:t>
      </w:r>
      <w:r>
        <w:rPr>
          <w:rFonts w:ascii="Arial" w:hAnsi="Arial" w:eastAsia="Times New Roman" w:cs="Arial"/>
          <w:b/>
          <w:lang w:val="ru-RU"/>
        </w:rPr>
        <w:t xml:space="preserve"> часова</w:t>
      </w:r>
      <w:r>
        <w:rPr>
          <w:rFonts w:ascii="Arial" w:hAnsi="Arial" w:eastAsia="Times New Roman" w:cs="Arial"/>
          <w:lang w:val="ru-RU"/>
        </w:rPr>
        <w:t>, примљене су понуде следећих понуђача:</w:t>
      </w:r>
    </w:p>
    <w:p>
      <w:pPr>
        <w:spacing w:after="0" w:line="240" w:lineRule="auto"/>
        <w:ind w:left="360"/>
        <w:jc w:val="both"/>
        <w:rPr>
          <w:rFonts w:ascii="Arial" w:hAnsi="Arial" w:eastAsia="Times New Roman" w:cs="Arial"/>
          <w:lang w:val="ru-RU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sz w:val="12"/>
        </w:rPr>
      </w:pPr>
    </w:p>
    <w:tbl>
      <w:tblPr>
        <w:tblStyle w:val="5"/>
        <w:tblW w:w="8715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6"/>
        <w:gridCol w:w="5209"/>
        <w:gridCol w:w="1356"/>
        <w:gridCol w:w="1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46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Ред. бр.</w:t>
            </w:r>
          </w:p>
        </w:tc>
        <w:tc>
          <w:tcPr>
            <w:tcW w:w="5209" w:type="dxa"/>
            <w:tcBorders>
              <w:left w:val="nil"/>
            </w:tcBorders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Назив Понуђача</w:t>
            </w:r>
          </w:p>
        </w:tc>
        <w:tc>
          <w:tcPr>
            <w:tcW w:w="1356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Датум пријема</w:t>
            </w:r>
          </w:p>
        </w:tc>
        <w:tc>
          <w:tcPr>
            <w:tcW w:w="1104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</w:rPr>
            </w:pPr>
            <w:r>
              <w:rPr>
                <w:rFonts w:ascii="Arial" w:hAnsi="Arial" w:eastAsia="Times New Roman" w:cs="Arial"/>
              </w:rPr>
              <w:t>Час и минут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46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Times New Roman" w:cs="Arial"/>
                <w:b/>
              </w:rPr>
              <w:t>1.</w:t>
            </w:r>
          </w:p>
        </w:tc>
        <w:tc>
          <w:tcPr>
            <w:tcW w:w="5209" w:type="dxa"/>
            <w:tcBorders>
              <w:left w:val="nil"/>
            </w:tcBorders>
            <w:vAlign w:val="center"/>
          </w:tcPr>
          <w:p>
            <w:pPr>
              <w:spacing w:after="0" w:line="240" w:lineRule="auto"/>
              <w:contextualSpacing/>
              <w:jc w:val="both"/>
              <w:rPr>
                <w:rFonts w:hint="default" w:ascii="Arial" w:hAnsi="Arial" w:eastAsia="Times New Roman" w:cs="Arial"/>
                <w:lang w:val="sr-Cyrl-RS"/>
              </w:rPr>
            </w:pPr>
            <w:r>
              <w:rPr>
                <w:rFonts w:hint="default" w:ascii="Arial" w:hAnsi="Arial" w:eastAsia="Times New Roman" w:cs="Arial"/>
                <w:lang w:val="sr-Cyrl-RS"/>
              </w:rPr>
              <w:t>СЗ</w:t>
            </w:r>
            <w:r>
              <w:rPr>
                <w:rFonts w:hint="default" w:ascii="Arial" w:hAnsi="Arial" w:eastAsia="Times New Roman" w:cs="Arial"/>
                <w:lang w:val="sr-Latn-RS"/>
              </w:rPr>
              <w:t>M</w:t>
            </w:r>
            <w:r>
              <w:rPr>
                <w:rFonts w:hint="default" w:ascii="Arial" w:hAnsi="Arial" w:eastAsia="Times New Roman" w:cs="Arial"/>
                <w:lang w:val="sr-Cyrl-RS"/>
              </w:rPr>
              <w:t xml:space="preserve">Р </w:t>
            </w:r>
            <w:r>
              <w:rPr>
                <w:rFonts w:hint="default" w:ascii="Arial" w:hAnsi="Arial" w:eastAsia="Times New Roman" w:cs="Arial"/>
                <w:lang w:val="sr-Latn-RS"/>
              </w:rPr>
              <w:t>“</w:t>
            </w:r>
            <w:r>
              <w:rPr>
                <w:rFonts w:hint="default" w:ascii="Arial" w:hAnsi="Arial" w:eastAsia="Times New Roman" w:cs="Arial"/>
                <w:lang w:val="sr-Cyrl-RS"/>
              </w:rPr>
              <w:t>Троканац Тим</w:t>
            </w:r>
            <w:r>
              <w:rPr>
                <w:rFonts w:hint="default" w:ascii="Arial" w:hAnsi="Arial" w:eastAsia="Times New Roman" w:cs="Arial"/>
                <w:lang w:val="sr-Latn-RS"/>
              </w:rPr>
              <w:t xml:space="preserve">” </w:t>
            </w:r>
            <w:r>
              <w:rPr>
                <w:rFonts w:hint="default" w:ascii="Arial" w:hAnsi="Arial" w:eastAsia="Times New Roman" w:cs="Arial"/>
                <w:lang w:val="sr-Cyrl-RS"/>
              </w:rPr>
              <w:t>- Зајечар</w:t>
            </w:r>
          </w:p>
        </w:tc>
        <w:tc>
          <w:tcPr>
            <w:tcW w:w="1356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hint="default" w:ascii="Arial" w:hAnsi="Arial" w:eastAsia="Times New Roman" w:cs="Arial"/>
                <w:lang w:val="sr-Cyrl-RS"/>
              </w:rPr>
            </w:pPr>
            <w:r>
              <w:rPr>
                <w:rFonts w:hint="default" w:ascii="Arial" w:hAnsi="Arial" w:eastAsia="Times New Roman" w:cs="Arial"/>
                <w:lang w:val="sr-Cyrl-RS"/>
              </w:rPr>
              <w:t>23.10.2023</w:t>
            </w:r>
          </w:p>
        </w:tc>
        <w:tc>
          <w:tcPr>
            <w:tcW w:w="1104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hint="default" w:ascii="Arial" w:hAnsi="Arial" w:eastAsia="Times New Roman" w:cs="Arial"/>
                <w:lang w:val="sr-Cyrl-RS"/>
              </w:rPr>
            </w:pPr>
            <w:r>
              <w:rPr>
                <w:rFonts w:hint="default" w:ascii="Arial" w:hAnsi="Arial" w:eastAsia="Times New Roman" w:cs="Arial"/>
                <w:lang w:val="sr-Cyrl-RS"/>
              </w:rPr>
              <w:t>12:00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46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Arial" w:hAnsi="Arial" w:eastAsia="Times New Roman" w:cs="Arial"/>
                <w:b/>
              </w:rPr>
            </w:pPr>
            <w:r>
              <w:rPr>
                <w:rFonts w:ascii="Arial" w:hAnsi="Arial" w:eastAsia="Times New Roman" w:cs="Arial"/>
                <w:b/>
              </w:rPr>
              <w:t>2.</w:t>
            </w:r>
          </w:p>
        </w:tc>
        <w:tc>
          <w:tcPr>
            <w:tcW w:w="5209" w:type="dxa"/>
            <w:tcBorders>
              <w:left w:val="nil"/>
            </w:tcBorders>
            <w:vAlign w:val="center"/>
          </w:tcPr>
          <w:p>
            <w:pPr>
              <w:spacing w:after="0" w:line="240" w:lineRule="auto"/>
              <w:contextualSpacing/>
              <w:jc w:val="both"/>
              <w:rPr>
                <w:rFonts w:hint="default" w:ascii="Arial" w:hAnsi="Arial" w:eastAsia="Times New Roman" w:cs="Arial"/>
                <w:lang w:val="sr-Cyrl-RS"/>
              </w:rPr>
            </w:pPr>
          </w:p>
        </w:tc>
        <w:tc>
          <w:tcPr>
            <w:tcW w:w="1356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hint="default" w:ascii="Arial" w:hAnsi="Arial" w:eastAsia="Times New Roman" w:cs="Arial"/>
                <w:lang w:val="sr-Cyrl-RS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hint="default" w:ascii="Arial" w:hAnsi="Arial" w:eastAsia="Times New Roman" w:cs="Arial"/>
                <w:lang w:val="sr-Cyrl-RS"/>
              </w:rPr>
            </w:pPr>
          </w:p>
        </w:tc>
      </w:tr>
    </w:tbl>
    <w:p>
      <w:pPr>
        <w:spacing w:after="0" w:line="240" w:lineRule="auto"/>
        <w:jc w:val="both"/>
        <w:rPr>
          <w:rFonts w:ascii="Arial" w:hAnsi="Arial" w:eastAsia="Times New Roman" w:cs="Arial"/>
          <w:sz w:val="10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</w:rPr>
      </w:pPr>
    </w:p>
    <w:p>
      <w:pPr>
        <w:numPr>
          <w:ilvl w:val="0"/>
          <w:numId w:val="2"/>
        </w:numPr>
        <w:spacing w:after="0" w:line="240" w:lineRule="auto"/>
        <w:jc w:val="both"/>
        <w:rPr>
          <w:rFonts w:ascii="Arial" w:hAnsi="Arial" w:eastAsia="Times New Roman" w:cs="Arial"/>
          <w:sz w:val="8"/>
        </w:rPr>
      </w:pPr>
      <w:r>
        <w:rPr>
          <w:rFonts w:ascii="Arial" w:hAnsi="Arial" w:eastAsia="Times New Roman" w:cs="Arial"/>
        </w:rPr>
        <w:t xml:space="preserve">Неблаговремене Понуде: </w:t>
      </w:r>
    </w:p>
    <w:p>
      <w:pPr>
        <w:numPr>
          <w:ilvl w:val="0"/>
          <w:numId w:val="2"/>
        </w:numPr>
        <w:spacing w:after="0" w:line="240" w:lineRule="auto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Подаци из</w:t>
      </w:r>
      <w:r>
        <w:rPr>
          <w:rFonts w:ascii="Arial" w:hAnsi="Arial" w:eastAsia="Times New Roman" w:cs="Times New Roman"/>
          <w:sz w:val="20"/>
          <w:szCs w:val="20"/>
        </w:rPr>
        <w:t xml:space="preserve"> </w:t>
      </w:r>
      <w:r>
        <w:rPr>
          <w:rFonts w:ascii="Arial" w:hAnsi="Arial" w:eastAsia="Times New Roman" w:cs="Arial"/>
        </w:rPr>
        <w:t xml:space="preserve">дела или делова  понуда: </w:t>
      </w:r>
    </w:p>
    <w:p>
      <w:pPr>
        <w:spacing w:after="0" w:line="240" w:lineRule="auto"/>
        <w:ind w:left="284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>5.1 Назив понуђача:</w:t>
      </w:r>
      <w:r>
        <w:rPr>
          <w:rFonts w:hint="default" w:ascii="Arial" w:hAnsi="Arial" w:eastAsia="Times New Roman" w:cs="Arial"/>
          <w:lang w:val="sr-Cyrl-RS"/>
        </w:rPr>
        <w:t xml:space="preserve"> СЗ</w:t>
      </w:r>
      <w:r>
        <w:rPr>
          <w:rFonts w:hint="default" w:ascii="Arial" w:hAnsi="Arial" w:eastAsia="Times New Roman" w:cs="Arial"/>
          <w:lang w:val="sr-Latn-RS"/>
        </w:rPr>
        <w:t>M</w:t>
      </w:r>
      <w:bookmarkStart w:id="2" w:name="_GoBack"/>
      <w:bookmarkEnd w:id="2"/>
      <w:r>
        <w:rPr>
          <w:rFonts w:hint="default" w:ascii="Arial" w:hAnsi="Arial" w:eastAsia="Times New Roman" w:cs="Arial"/>
          <w:lang w:val="sr-Cyrl-RS"/>
        </w:rPr>
        <w:t>Р Троканац Тим- Зајечар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Укупна вредност понуде без ПДВ-а:</w:t>
      </w:r>
      <w:r>
        <w:rPr>
          <w:rFonts w:hint="default" w:ascii="Arial" w:hAnsi="Arial" w:eastAsia="Times New Roman" w:cs="Arial"/>
          <w:lang w:val="sr-Cyrl-RS"/>
        </w:rPr>
        <w:t xml:space="preserve"> 120.000,00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Укупна вредност понуде са ПДВ-ом:</w:t>
      </w:r>
      <w:r>
        <w:rPr>
          <w:rFonts w:hint="default" w:ascii="Arial" w:hAnsi="Arial" w:eastAsia="Times New Roman" w:cs="Arial"/>
          <w:lang w:val="sr-Cyrl-RS"/>
        </w:rPr>
        <w:t xml:space="preserve"> 120.000,00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Рок испоруке:</w:t>
      </w:r>
      <w:r>
        <w:rPr>
          <w:rFonts w:hint="default" w:ascii="Arial" w:hAnsi="Arial" w:eastAsia="Times New Roman" w:cs="Arial"/>
          <w:lang w:val="sr-Cyrl-RS"/>
        </w:rPr>
        <w:t xml:space="preserve"> 30 дана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Гарантни период:</w:t>
      </w:r>
      <w:r>
        <w:rPr>
          <w:rFonts w:hint="default" w:ascii="Arial" w:hAnsi="Arial" w:eastAsia="Times New Roman" w:cs="Arial"/>
          <w:lang w:val="sr-Cyrl-RS"/>
        </w:rPr>
        <w:t xml:space="preserve"> 2 године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Начин плаћања:</w:t>
      </w:r>
      <w:r>
        <w:rPr>
          <w:rFonts w:hint="default" w:ascii="Arial" w:hAnsi="Arial" w:eastAsia="Times New Roman" w:cs="Arial"/>
          <w:lang w:val="sr-Cyrl-RS"/>
        </w:rPr>
        <w:t>50% аванс, 50% компензација за угаљ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5.2 Назив понуђача:</w:t>
      </w:r>
      <w:r>
        <w:rPr>
          <w:rFonts w:hint="default" w:ascii="Arial" w:hAnsi="Arial" w:eastAsia="Times New Roman" w:cs="Arial"/>
          <w:lang w:val="sr-Cyrl-RS"/>
        </w:rPr>
        <w:t xml:space="preserve"> 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Укупна вредност понуде без ПДВ-а:</w:t>
      </w:r>
      <w:r>
        <w:rPr>
          <w:rFonts w:hint="default" w:ascii="Arial" w:hAnsi="Arial" w:eastAsia="Times New Roman" w:cs="Arial"/>
          <w:lang w:val="sr-Cyrl-RS"/>
        </w:rPr>
        <w:t xml:space="preserve"> 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Укупна вредност понуде са ПДВ-ом</w:t>
      </w:r>
      <w:r>
        <w:rPr>
          <w:rFonts w:hint="default" w:ascii="Arial" w:hAnsi="Arial" w:eastAsia="Times New Roman" w:cs="Arial"/>
          <w:lang w:val="sr-Cyrl-RS"/>
        </w:rPr>
        <w:t xml:space="preserve">: 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Рок испоруке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Гарантни период:</w:t>
      </w:r>
      <w:r>
        <w:rPr>
          <w:rFonts w:hint="default" w:ascii="Arial" w:hAnsi="Arial" w:eastAsia="Times New Roman" w:cs="Arial"/>
          <w:lang w:val="sr-Cyrl-RS"/>
        </w:rPr>
        <w:t xml:space="preserve"> 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        Начин плаћања:</w:t>
      </w:r>
      <w:r>
        <w:rPr>
          <w:rFonts w:hint="default" w:ascii="Arial" w:hAnsi="Arial" w:eastAsia="Times New Roman" w:cs="Arial"/>
          <w:lang w:val="sr-Cyrl-RS"/>
        </w:rPr>
        <w:t xml:space="preserve"> </w:t>
      </w:r>
    </w:p>
    <w:p>
      <w:pPr>
        <w:spacing w:after="0" w:line="240" w:lineRule="auto"/>
        <w:jc w:val="both"/>
        <w:rPr>
          <w:rFonts w:hint="default" w:ascii="Arial" w:hAnsi="Arial" w:eastAsia="Times New Roman" w:cs="Arial"/>
          <w:lang w:val="sr-Cyrl-RS"/>
        </w:rPr>
      </w:pPr>
      <w:r>
        <w:rPr>
          <w:rFonts w:ascii="Arial" w:hAnsi="Arial" w:eastAsia="Times New Roman" w:cs="Arial"/>
        </w:rPr>
        <w:t xml:space="preserve">  </w:t>
      </w:r>
    </w:p>
    <w:p>
      <w:pPr>
        <w:spacing w:after="0" w:line="240" w:lineRule="auto"/>
        <w:jc w:val="both"/>
        <w:rPr>
          <w:rFonts w:ascii="Arial" w:hAnsi="Arial" w:eastAsia="Times New Roman" w:cs="Arial"/>
        </w:rPr>
      </w:pPr>
    </w:p>
    <w:p>
      <w:pPr>
        <w:pStyle w:val="9"/>
        <w:numPr>
          <w:ilvl w:val="0"/>
          <w:numId w:val="1"/>
        </w:numPr>
        <w:spacing w:after="0" w:line="240" w:lineRule="auto"/>
        <w:jc w:val="both"/>
        <w:rPr>
          <w:rFonts w:ascii="Arial" w:hAnsi="Arial" w:eastAsia="Times New Roman" w:cs="Arial"/>
          <w:b/>
        </w:rPr>
      </w:pPr>
      <w:r>
        <w:rPr>
          <w:rFonts w:ascii="Arial" w:hAnsi="Arial" w:eastAsia="Times New Roman" w:cs="Arial"/>
          <w:b/>
        </w:rPr>
        <w:t>ИЗВЕШТАЈ О НАЈПОВОЉНИЈОЈ ПОНУДИ – РАНГИРАЊЕ ПОНУДА</w:t>
      </w:r>
    </w:p>
    <w:p>
      <w:pPr>
        <w:spacing w:after="0" w:line="240" w:lineRule="auto"/>
        <w:ind w:left="720"/>
        <w:contextualSpacing/>
        <w:jc w:val="both"/>
        <w:rPr>
          <w:rFonts w:ascii="Arial" w:hAnsi="Arial" w:eastAsia="Times New Roman" w:cs="Times New Roman"/>
          <w:sz w:val="20"/>
          <w:szCs w:val="20"/>
        </w:rPr>
      </w:pPr>
      <w:r>
        <w:rPr>
          <w:rFonts w:ascii="Arial" w:hAnsi="Arial" w:eastAsia="Times New Roman" w:cs="Times New Roman"/>
          <w:sz w:val="20"/>
          <w:szCs w:val="20"/>
        </w:rPr>
        <w:t>2.1Рангирање понуда врши се применом критеријума наведених у Позиву за подношење понуда:</w:t>
      </w:r>
    </w:p>
    <w:p>
      <w:pPr>
        <w:spacing w:after="0" w:line="240" w:lineRule="auto"/>
        <w:ind w:left="720"/>
        <w:contextualSpacing/>
        <w:jc w:val="both"/>
        <w:rPr>
          <w:rFonts w:ascii="Arial" w:hAnsi="Arial" w:eastAsia="Times New Roman" w:cs="Times New Roman"/>
          <w:sz w:val="20"/>
          <w:szCs w:val="20"/>
        </w:rPr>
      </w:pPr>
      <w:r>
        <w:rPr>
          <w:rFonts w:ascii="Arial" w:hAnsi="Arial" w:eastAsia="Times New Roman" w:cs="Times New Roman"/>
          <w:sz w:val="20"/>
          <w:szCs w:val="20"/>
        </w:rPr>
        <w:t>Економски најповољнија понуда је понуда понуђача који је остварио највише бодова.</w:t>
      </w:r>
    </w:p>
    <w:p>
      <w:pPr>
        <w:spacing w:after="0" w:line="240" w:lineRule="auto"/>
        <w:ind w:left="720"/>
        <w:contextualSpacing/>
        <w:jc w:val="both"/>
        <w:rPr>
          <w:rFonts w:ascii="Arial" w:hAnsi="Arial" w:eastAsia="Times New Roman" w:cs="Arial"/>
          <w:b/>
        </w:rPr>
      </w:pPr>
    </w:p>
    <w:p>
      <w:pPr>
        <w:spacing w:after="0" w:line="240" w:lineRule="auto"/>
        <w:ind w:left="720"/>
        <w:contextualSpacing/>
        <w:jc w:val="both"/>
        <w:rPr>
          <w:rFonts w:ascii="Arial" w:hAnsi="Arial" w:eastAsia="Times New Roman" w:cs="Arial"/>
        </w:rPr>
      </w:pPr>
    </w:p>
    <w:tbl>
      <w:tblPr>
        <w:tblStyle w:val="6"/>
        <w:tblW w:w="96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4134"/>
        <w:gridCol w:w="1710"/>
        <w:gridCol w:w="1118"/>
        <w:gridCol w:w="1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777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eastAsia="Times New Roman" w:cs="Times New Roman"/>
                <w:b/>
                <w:sz w:val="20"/>
                <w:szCs w:val="20"/>
              </w:rPr>
              <w:t>Р.бр.</w:t>
            </w:r>
          </w:p>
        </w:tc>
        <w:tc>
          <w:tcPr>
            <w:tcW w:w="4134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eastAsia="Times New Roman" w:cs="Times New Roman"/>
                <w:b/>
                <w:sz w:val="20"/>
                <w:szCs w:val="20"/>
              </w:rPr>
              <w:t>Понуђач</w:t>
            </w:r>
          </w:p>
        </w:tc>
        <w:tc>
          <w:tcPr>
            <w:tcW w:w="2828" w:type="dxa"/>
            <w:gridSpan w:val="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eastAsia="Times New Roman" w:cs="Times New Roman"/>
                <w:b/>
                <w:sz w:val="20"/>
                <w:szCs w:val="20"/>
              </w:rPr>
              <w:t>Број бодова</w:t>
            </w:r>
          </w:p>
        </w:tc>
        <w:tc>
          <w:tcPr>
            <w:tcW w:w="193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b/>
                <w:sz w:val="20"/>
                <w:szCs w:val="20"/>
              </w:rPr>
            </w:pPr>
            <w:r>
              <w:rPr>
                <w:rFonts w:ascii="Arial" w:hAnsi="Arial" w:eastAsia="Times New Roman" w:cs="Times New Roman"/>
                <w:b/>
                <w:sz w:val="20"/>
                <w:szCs w:val="20"/>
              </w:rPr>
              <w:t>Укупно бодова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77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sz w:val="20"/>
                <w:szCs w:val="20"/>
              </w:rPr>
            </w:pPr>
            <w:r>
              <w:rPr>
                <w:rFonts w:ascii="Arial" w:hAnsi="Arial" w:eastAsia="Times New Roman" w:cs="Times New Roman"/>
                <w:sz w:val="20"/>
                <w:szCs w:val="20"/>
              </w:rPr>
              <w:t>1.</w:t>
            </w:r>
          </w:p>
        </w:tc>
        <w:tc>
          <w:tcPr>
            <w:tcW w:w="4134" w:type="dxa"/>
            <w:vMerge w:val="restart"/>
            <w:vAlign w:val="center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  <w:t>СЗ</w:t>
            </w:r>
            <w:r>
              <w:rPr>
                <w:rFonts w:hint="default" w:ascii="Arial" w:hAnsi="Arial" w:eastAsia="Times New Roman" w:cs="Arial"/>
                <w:sz w:val="20"/>
                <w:szCs w:val="20"/>
                <w:lang w:val="sr-Latn-RS"/>
              </w:rPr>
              <w:t>M</w:t>
            </w:r>
            <w:r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  <w:t>Р “Троканац Тим” Зајечар</w:t>
            </w: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Цена:        </w:t>
            </w:r>
          </w:p>
        </w:tc>
        <w:tc>
          <w:tcPr>
            <w:tcW w:w="111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Arial" w:cs="Arial"/>
                <w:sz w:val="20"/>
                <w:szCs w:val="20"/>
                <w:lang w:val="sr-Cyrl-RS"/>
              </w:rPr>
            </w:pPr>
            <w:r>
              <w:rPr>
                <w:rFonts w:hint="default" w:ascii="Arial" w:hAnsi="Arial" w:eastAsia="Arial" w:cs="Arial"/>
                <w:sz w:val="20"/>
                <w:szCs w:val="20"/>
                <w:lang w:val="sr-Cyrl-RS"/>
              </w:rPr>
              <w:t>90</w:t>
            </w:r>
          </w:p>
        </w:tc>
        <w:tc>
          <w:tcPr>
            <w:tcW w:w="1939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Arial" w:cs="Arial"/>
                <w:sz w:val="36"/>
                <w:szCs w:val="20"/>
                <w:lang w:val="sr-Cyrl-RS"/>
              </w:rPr>
            </w:pPr>
            <w:r>
              <w:rPr>
                <w:rFonts w:hint="default" w:ascii="Arial" w:hAnsi="Arial" w:eastAsia="Arial" w:cs="Arial"/>
                <w:sz w:val="36"/>
                <w:szCs w:val="20"/>
                <w:lang w:val="sr-Cyrl-RS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7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sz w:val="20"/>
                <w:szCs w:val="20"/>
              </w:rPr>
            </w:pPr>
          </w:p>
        </w:tc>
        <w:tc>
          <w:tcPr>
            <w:tcW w:w="4134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Услови плаћања:</w:t>
            </w:r>
          </w:p>
        </w:tc>
        <w:tc>
          <w:tcPr>
            <w:tcW w:w="1118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Arial" w:cs="Arial"/>
                <w:sz w:val="20"/>
                <w:szCs w:val="20"/>
                <w:lang w:val="sr-Cyrl-RS"/>
              </w:rPr>
            </w:pPr>
            <w:r>
              <w:rPr>
                <w:rFonts w:hint="default" w:ascii="Arial" w:hAnsi="Arial" w:eastAsia="Arial" w:cs="Arial"/>
                <w:sz w:val="20"/>
                <w:szCs w:val="20"/>
                <w:lang w:val="sr-Cyrl-RS"/>
              </w:rPr>
              <w:t>0</w:t>
            </w:r>
          </w:p>
        </w:tc>
        <w:tc>
          <w:tcPr>
            <w:tcW w:w="1939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3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77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sz w:val="20"/>
                <w:szCs w:val="20"/>
              </w:rPr>
            </w:pPr>
            <w:r>
              <w:rPr>
                <w:rFonts w:ascii="Arial" w:hAnsi="Arial" w:eastAsia="Times New Roman" w:cs="Times New Roman"/>
                <w:sz w:val="20"/>
                <w:szCs w:val="20"/>
              </w:rPr>
              <w:t>2.</w:t>
            </w:r>
          </w:p>
        </w:tc>
        <w:tc>
          <w:tcPr>
            <w:tcW w:w="4134" w:type="dxa"/>
            <w:vMerge w:val="restart"/>
            <w:vAlign w:val="center"/>
          </w:tcPr>
          <w:p>
            <w:pPr>
              <w:spacing w:after="0" w:line="240" w:lineRule="auto"/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</w:pPr>
          </w:p>
        </w:tc>
        <w:tc>
          <w:tcPr>
            <w:tcW w:w="1710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Цена:       </w:t>
            </w:r>
          </w:p>
        </w:tc>
        <w:tc>
          <w:tcPr>
            <w:tcW w:w="1118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939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Arial" w:cs="Arial"/>
                <w:sz w:val="36"/>
                <w:szCs w:val="20"/>
                <w:lang w:val="sr-Cyrl-R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7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sz w:val="20"/>
                <w:szCs w:val="20"/>
              </w:rPr>
            </w:pPr>
          </w:p>
        </w:tc>
        <w:tc>
          <w:tcPr>
            <w:tcW w:w="41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Услови плаћања: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Arial" w:cs="Arial"/>
                <w:sz w:val="20"/>
                <w:szCs w:val="20"/>
                <w:lang w:val="sr-Cyrl-RS"/>
              </w:rPr>
            </w:pPr>
          </w:p>
        </w:tc>
        <w:tc>
          <w:tcPr>
            <w:tcW w:w="193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36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7" w:type="dxa"/>
            <w:vMerge w:val="continue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sz w:val="20"/>
                <w:szCs w:val="20"/>
              </w:rPr>
            </w:pPr>
          </w:p>
        </w:tc>
        <w:tc>
          <w:tcPr>
            <w:tcW w:w="41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Arial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Arial" w:cs="Arial"/>
                <w:sz w:val="20"/>
                <w:szCs w:val="20"/>
                <w:lang w:val="sr-Cyrl-RS"/>
              </w:rPr>
            </w:pPr>
          </w:p>
        </w:tc>
        <w:tc>
          <w:tcPr>
            <w:tcW w:w="193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>
      <w:pPr>
        <w:spacing w:after="0" w:line="240" w:lineRule="auto"/>
        <w:ind w:left="720"/>
        <w:contextualSpacing/>
        <w:jc w:val="both"/>
        <w:rPr>
          <w:rFonts w:ascii="Arial" w:hAnsi="Arial" w:eastAsia="Times New Roman" w:cs="Arial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2.2 Економски најповољнија понуда је понуда понуђача:</w:t>
      </w:r>
    </w:p>
    <w:tbl>
      <w:tblPr>
        <w:tblStyle w:val="6"/>
        <w:tblW w:w="97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976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Назив понуђача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9769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  <w:t xml:space="preserve">                                                            </w:t>
            </w:r>
            <w:r>
              <w:rPr>
                <w:rFonts w:hint="default" w:ascii="Arial" w:hAnsi="Arial" w:eastAsia="Times New Roman" w:cs="Arial"/>
                <w:lang w:val="sr-Cyrl-RS"/>
              </w:rPr>
              <w:t xml:space="preserve"> </w:t>
            </w:r>
            <w:r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  <w:t>СЗ</w:t>
            </w:r>
            <w:r>
              <w:rPr>
                <w:rFonts w:hint="default" w:ascii="Arial" w:hAnsi="Arial" w:eastAsia="Times New Roman" w:cs="Arial"/>
                <w:sz w:val="20"/>
                <w:szCs w:val="20"/>
                <w:lang w:val="sr-Latn-RS"/>
              </w:rPr>
              <w:t>M</w:t>
            </w:r>
            <w:r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  <w:t>Р “Троканац Тим” Зајечар</w:t>
            </w:r>
          </w:p>
        </w:tc>
      </w:tr>
    </w:tbl>
    <w:p>
      <w:pPr>
        <w:spacing w:after="0" w:line="240" w:lineRule="auto"/>
        <w:jc w:val="both"/>
        <w:rPr>
          <w:rFonts w:ascii="Arial" w:hAnsi="Arial" w:eastAsia="Times New Roman" w:cs="Arial"/>
          <w:lang w:val="ru-RU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  <w:lang w:val="ru-RU"/>
        </w:rPr>
      </w:pPr>
      <w:r>
        <w:rPr>
          <w:rFonts w:ascii="Arial" w:hAnsi="Arial" w:eastAsia="Times New Roman" w:cs="Arial"/>
          <w:lang w:val="ru-RU"/>
        </w:rPr>
        <w:t>Лице задужено за спровођење набавке:</w:t>
      </w:r>
    </w:p>
    <w:p>
      <w:pPr>
        <w:spacing w:after="0" w:line="240" w:lineRule="auto"/>
        <w:jc w:val="both"/>
        <w:rPr>
          <w:rFonts w:ascii="Arial" w:hAnsi="Arial" w:eastAsia="Times New Roman" w:cs="Arial"/>
          <w:sz w:val="20"/>
          <w:szCs w:val="20"/>
        </w:rPr>
      </w:pPr>
    </w:p>
    <w:tbl>
      <w:tblPr>
        <w:tblStyle w:val="6"/>
        <w:tblW w:w="98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9"/>
        <w:gridCol w:w="3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5" w:hRule="atLeast"/>
        </w:trPr>
        <w:tc>
          <w:tcPr>
            <w:tcW w:w="6239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Име и презиме</w:t>
            </w:r>
          </w:p>
        </w:tc>
        <w:tc>
          <w:tcPr>
            <w:tcW w:w="357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потпис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5" w:hRule="atLeast"/>
        </w:trPr>
        <w:tc>
          <w:tcPr>
            <w:tcW w:w="6239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  <w:t>Светлана Цветковић</w:t>
            </w:r>
          </w:p>
        </w:tc>
        <w:tc>
          <w:tcPr>
            <w:tcW w:w="3575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>
      <w:pPr>
        <w:spacing w:after="0" w:line="240" w:lineRule="auto"/>
        <w:jc w:val="both"/>
        <w:rPr>
          <w:rFonts w:ascii="Arial" w:hAnsi="Arial" w:eastAsia="Times New Roman" w:cs="Arial"/>
        </w:rPr>
      </w:pPr>
    </w:p>
    <w:p>
      <w:pPr>
        <w:spacing w:after="0" w:line="240" w:lineRule="auto"/>
        <w:jc w:val="both"/>
        <w:rPr>
          <w:rFonts w:ascii="Arial" w:hAnsi="Arial" w:eastAsia="Times New Roman" w:cs="Arial"/>
        </w:rPr>
      </w:pPr>
      <w:r>
        <w:rPr>
          <w:rFonts w:ascii="Arial" w:hAnsi="Arial" w:eastAsia="Times New Roman" w:cs="Arial"/>
        </w:rPr>
        <w:t>Да је понуда одговарајућа и прихватљива потврђује подносилац Захтева за набавку</w:t>
      </w:r>
    </w:p>
    <w:p>
      <w:pPr>
        <w:spacing w:after="0" w:line="240" w:lineRule="auto"/>
        <w:jc w:val="both"/>
        <w:rPr>
          <w:rFonts w:ascii="Arial" w:hAnsi="Arial" w:eastAsia="Times New Roman" w:cs="Arial"/>
        </w:rPr>
      </w:pPr>
    </w:p>
    <w:tbl>
      <w:tblPr>
        <w:tblStyle w:val="6"/>
        <w:tblW w:w="9855" w:type="dxa"/>
        <w:tblInd w:w="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3"/>
        <w:gridCol w:w="3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5903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ascii="Arial" w:hAnsi="Arial" w:eastAsia="Times New Roman" w:cs="Arial"/>
                <w:sz w:val="20"/>
                <w:szCs w:val="20"/>
              </w:rPr>
              <w:t>Име и презиме</w:t>
            </w:r>
          </w:p>
        </w:tc>
        <w:tc>
          <w:tcPr>
            <w:tcW w:w="395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потпис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03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</w:pPr>
            <w:r>
              <w:rPr>
                <w:rFonts w:hint="default" w:ascii="Arial" w:hAnsi="Arial" w:eastAsia="Times New Roman" w:cs="Arial"/>
                <w:sz w:val="20"/>
                <w:szCs w:val="20"/>
                <w:lang w:val="sr-Cyrl-RS"/>
              </w:rPr>
              <w:t>Милорад Трујкановић</w:t>
            </w:r>
          </w:p>
        </w:tc>
        <w:tc>
          <w:tcPr>
            <w:tcW w:w="3952" w:type="dxa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</w:p>
        </w:tc>
      </w:tr>
    </w:tbl>
    <w:p/>
    <w:sectPr>
      <w:headerReference r:id="rId3" w:type="first"/>
      <w:pgSz w:w="12240" w:h="15840"/>
      <w:pgMar w:top="1440" w:right="1440" w:bottom="1440" w:left="144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9562" w:type="dxa"/>
      <w:tblInd w:w="108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199"/>
      <w:gridCol w:w="6520"/>
      <w:gridCol w:w="1843"/>
    </w:tblGrid>
    <w:tr>
      <w:tblPrEx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</w:trPr>
      <w:tc>
        <w:tcPr>
          <w:tcW w:w="1199" w:type="dxa"/>
          <w:vMerge w:val="restart"/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both"/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  <w:drawing>
              <wp:inline distT="0" distB="0" distL="0" distR="0">
                <wp:extent cx="619125" cy="619125"/>
                <wp:effectExtent l="0" t="0" r="9525" b="952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color="000000" w:sz="4" w:space="0"/>
          </w:tcBorders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center"/>
            <w:rPr>
              <w:rFonts w:ascii="Times New Roman" w:hAnsi="Times New Roman" w:eastAsia="Times New Roman" w:cs="Times New Roman"/>
              <w:sz w:val="24"/>
              <w:szCs w:val="24"/>
              <w:lang w:val="sr-Cyrl-CS" w:eastAsia="ar-SA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  <mc:AlternateContent>
              <mc:Choice Requires="wpg">
                <w:drawing>
                  <wp:anchor distT="0" distB="0" distL="0" distR="0" simplePos="0" relativeHeight="251659264" behindDoc="0" locked="0" layoutInCell="1" allowOverlap="1">
                    <wp:simplePos x="0" y="0"/>
                    <wp:positionH relativeFrom="column">
                      <wp:posOffset>3655695</wp:posOffset>
                    </wp:positionH>
                    <wp:positionV relativeFrom="paragraph">
                      <wp:posOffset>-48895</wp:posOffset>
                    </wp:positionV>
                    <wp:extent cx="1037590" cy="691515"/>
                    <wp:effectExtent l="0" t="0" r="0" b="0"/>
                    <wp:wrapNone/>
                    <wp:docPr id="8" name="Group 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037590" cy="691515"/>
                              <a:chOff x="5757" y="-77"/>
                              <a:chExt cx="1634" cy="1089"/>
                            </a:xfrm>
                          </wpg:grpSpPr>
                          <wps:wsp>
                            <wps:cNvPr id="9" name="Rectangle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69" y="-77"/>
                                <a:ext cx="622" cy="4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" name="WordArt 3"/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5757" y="367"/>
                                <a:ext cx="1284" cy="64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808080"/>
                                      <w:sz w:val="24"/>
                                      <w:szCs w:val="24"/>
                                      <w14:shadow w14:blurRad="0" w14:dist="17780" w14:dir="2700000" w14:sx="100000" w14:sy="100000" w14:kx="0" w14:ky="0" w14:algn="ctr">
                                        <w14:srgbClr w14:val="4C4C4C"/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808080"/>
                                      <w14:shadow w14:blurRad="0" w14:dist="17780" w14:dir="2700000" w14:sx="100000" w14:sy="100000" w14:kx="0" w14:ky="0" w14:algn="ctr">
                                        <w14:srgbClr w14:val="4C4C4C"/>
                                      </w14:shadow>
                                    </w:rPr>
                                    <w:t>IMS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id="_x0000_s1026" o:spid="_x0000_s1026" o:spt="203" style="position:absolute;left:0pt;margin-left:287.85pt;margin-top:-3.85pt;height:54.45pt;width:81.7pt;z-index:251659264;mso-width-relative:page;mso-height-relative:page;" coordorigin="5757,-77" coordsize="1634,1089" o:gfxdata="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">
                    <o:lock v:ext="edit" aspectratio="f"/>
                    <v:rect id="Rectangle 2" o:spid="_x0000_s1026" o:spt="1" style="position:absolute;left:6769;top:-77;height:499;width:622;mso-wrap-style:none;v-text-anchor:middle;" filled="f" stroked="f" coordsize="21600,21600" o:gfxdata="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I4wgC/&#10;AAAA2gAAAA8AAAAAAAAAAQAgAAAAIgAAAGRycy9kb3ducmV2LnhtbFBLAQIUABQAAAAIAIdO4kAz&#10;LwWeOwAAADkAAAAQAAAAAAAAAAEAIAAAAA4BAABkcnMvc2hhcGV4bWwueG1sUEsFBgAAAAAGAAYA&#10;WwEAALgDAAAAAA==&#10;">
                      <v:fill on="f" focussize="0,0"/>
                      <v:stroke on="f"/>
                      <v:imagedata o:title=""/>
                      <o:lock v:ext="edit" aspectratio="f"/>
                    </v:rect>
                    <v:shape id="WordArt 3" o:spid="_x0000_s1026" o:spt="202" type="#_x0000_t202" style="position:absolute;left:5757;top:367;height:645;width:1284;" filled="f" stroked="f" coordsize="21600,21600" o:gfxdata="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hyFL68AAAA&#10;2wAAAA8AAAAAAAAAAQAgAAAAIgAAAGRycy9kb3ducmV2LnhtbFBLAQIUABQAAAAIAIdO4kAzLwWe&#10;OwAAADkAAAAQAAAAAAAAAAEAIAAAAAsBAABkcnMvc2hhcGV4bWwueG1sUEsFBgAAAAAGAAYAWwEA&#10;ALUDAAAAAA==&#10;" adj="10800">
                      <v:fill on="f" focussize="0,0"/>
                      <v:stroke on="f"/>
                      <v:imagedata o:title=""/>
                      <o:lock v:ext="edit" text="t" aspectratio="f"/>
                      <v:textbox style="mso-fit-shape-to-text:t;">
                        <w:txbxContent>
                          <w:p>
                            <w:pPr>
                              <w:jc w:val="center"/>
                              <w:rPr>
                                <w:rFonts w:ascii="Arial Black" w:hAnsi="Arial Black"/>
                                <w:color w:val="808080"/>
                                <w:sz w:val="24"/>
                                <w:szCs w:val="24"/>
                                <w14:shadow w14:blurRad="0" w14:dist="17780" w14:dir="2700000" w14:sx="100000" w14:sy="100000" w14:kx="0" w14:ky="0" w14:algn="ctr">
                                  <w14:srgbClr w14:val="4C4C4C"/>
                                </w14:shadow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808080"/>
                                <w14:shadow w14:blurRad="0" w14:dist="17780" w14:dir="2700000" w14:sx="100000" w14:sy="100000" w14:kx="0" w14:ky="0" w14:algn="ctr">
                                  <w14:srgbClr w14:val="4C4C4C"/>
                                </w14:shadow>
                              </w:rPr>
                              <w:t>IMS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>
            <w:rPr>
              <w:rFonts w:ascii="Arial" w:hAnsi="Arial" w:eastAsia="Times New Roman" w:cs="Arial"/>
              <w:sz w:val="18"/>
              <w:szCs w:val="24"/>
              <w:lang w:val="sr-Cyrl-CS" w:eastAsia="ar-SA"/>
            </w:rPr>
            <w:t>ЈАВНО ПРЕДУЗЕЋЕ ЗА ПОДЗЕМНУ ЕКСПЛОАТАЦИЈУ УГЉА</w:t>
          </w:r>
        </w:p>
      </w:tc>
      <w:tc>
        <w:tcPr>
          <w:tcW w:w="1843" w:type="dxa"/>
          <w:vMerge w:val="restart"/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center"/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val="sr-Cyrl-CS" w:eastAsia="ar-SA"/>
            </w:rPr>
            <w:t xml:space="preserve">               </w:t>
          </w:r>
          <w:r>
            <w:rPr>
              <w:rFonts w:ascii="Times New Roman" w:hAnsi="Times New Roman" w:eastAsia="Times New Roman" w:cs="Times New Roman"/>
              <w:sz w:val="24"/>
              <w:szCs w:val="24"/>
              <w:lang w:val="hr-HR" w:eastAsia="ar-SA"/>
            </w:rPr>
            <w:drawing>
              <wp:inline distT="0" distB="0" distL="0" distR="0">
                <wp:extent cx="457200" cy="62865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>
      <w:tblPrEx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725" w:hRule="atLeast"/>
      </w:trPr>
      <w:tc>
        <w:tcPr>
          <w:tcW w:w="1199" w:type="dxa"/>
          <w:vMerge w:val="continue"/>
          <w:tcBorders>
            <w:bottom w:val="single" w:color="000000" w:sz="4" w:space="0"/>
          </w:tcBorders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both"/>
            <w:rPr>
              <w:rFonts w:ascii="Times New Roman" w:hAnsi="Times New Roman" w:eastAsia="Times New Roman" w:cs="Times New Roman"/>
              <w:sz w:val="24"/>
              <w:szCs w:val="24"/>
              <w:lang w:val="ru-RU" w:eastAsia="ar-SA"/>
            </w:rPr>
          </w:pPr>
        </w:p>
      </w:tc>
      <w:tc>
        <w:tcPr>
          <w:tcW w:w="6520" w:type="dxa"/>
          <w:tcBorders>
            <w:top w:val="single" w:color="000000" w:sz="4" w:space="0"/>
            <w:bottom w:val="single" w:color="000000" w:sz="4" w:space="0"/>
          </w:tcBorders>
          <w:shd w:val="clear" w:color="auto" w:fill="auto"/>
          <w:vAlign w:val="center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ind w:firstLine="454"/>
            <w:jc w:val="both"/>
            <w:rPr>
              <w:rFonts w:ascii="Arial" w:hAnsi="Arial" w:eastAsia="Times New Roman" w:cs="Arial"/>
              <w:b/>
              <w:color w:val="339966"/>
              <w:spacing w:val="60"/>
              <w:sz w:val="20"/>
              <w:szCs w:val="24"/>
              <w:lang w:val="sr-Cyrl-CS" w:eastAsia="ar-SA"/>
            </w:rPr>
          </w:pPr>
          <w:r>
            <w:rPr>
              <w:rFonts w:ascii="Arial" w:hAnsi="Arial" w:eastAsia="Times New Roman" w:cs="Arial"/>
              <w:b/>
              <w:color w:val="339966"/>
              <w:spacing w:val="60"/>
              <w:sz w:val="20"/>
              <w:szCs w:val="24"/>
              <w:lang w:val="sr-Cyrl-CS" w:eastAsia="ar-SA"/>
            </w:rPr>
            <w:t xml:space="preserve">            РМУ „Боговина“</w:t>
          </w:r>
        </w:p>
        <w:p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Arial" w:hAnsi="Arial" w:eastAsia="Times New Roman" w:cs="Arial"/>
              <w:b/>
              <w:bCs/>
              <w:color w:val="FF0000"/>
              <w:sz w:val="24"/>
              <w:szCs w:val="24"/>
              <w:lang w:val="sr-Cyrl-CS" w:eastAsia="ar-SA"/>
            </w:rPr>
          </w:pPr>
          <w:r>
            <w:rPr>
              <w:rFonts w:ascii="Arial" w:hAnsi="Arial" w:eastAsia="Times New Roman" w:cs="Arial"/>
              <w:b/>
              <w:color w:val="339966"/>
              <w:spacing w:val="60"/>
              <w:sz w:val="20"/>
              <w:szCs w:val="24"/>
              <w:lang w:val="sr-Cyrl-CS" w:eastAsia="ar-SA"/>
            </w:rPr>
            <w:t>(030)460 406, факс(030)460 778</w:t>
          </w:r>
        </w:p>
      </w:tc>
      <w:tc>
        <w:tcPr>
          <w:tcW w:w="1843" w:type="dxa"/>
          <w:vMerge w:val="continue"/>
          <w:tcBorders>
            <w:bottom w:val="single" w:color="000000" w:sz="4" w:space="0"/>
          </w:tcBorders>
          <w:shd w:val="clear" w:color="auto" w:fill="auto"/>
          <w:vAlign w:val="center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center"/>
            <w:rPr>
              <w:rFonts w:ascii="Arial" w:hAnsi="Arial" w:eastAsia="Times New Roman" w:cs="Arial"/>
              <w:b/>
              <w:bCs/>
              <w:color w:val="FF0000"/>
              <w:sz w:val="24"/>
              <w:szCs w:val="24"/>
              <w:lang w:val="sr-Cyrl-CS" w:eastAsia="ar-SA"/>
            </w:rPr>
          </w:pPr>
        </w:p>
      </w:tc>
    </w:tr>
  </w:tbl>
  <w:p>
    <w:pPr>
      <w:tabs>
        <w:tab w:val="center" w:pos="4536"/>
        <w:tab w:val="right" w:pos="9072"/>
      </w:tabs>
      <w:suppressAutoHyphens/>
      <w:spacing w:after="0" w:line="240" w:lineRule="auto"/>
      <w:ind w:firstLine="454"/>
      <w:jc w:val="both"/>
      <w:rPr>
        <w:rFonts w:ascii="Times New Roman" w:hAnsi="Times New Roman" w:eastAsia="Times New Roman" w:cs="Times New Roman"/>
        <w:sz w:val="24"/>
        <w:szCs w:val="24"/>
        <w:lang w:eastAsia="ar-SA"/>
      </w:rPr>
    </w:pPr>
  </w:p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E67C6"/>
    <w:multiLevelType w:val="multilevel"/>
    <w:tmpl w:val="2A6E67C6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97464A"/>
    <w:multiLevelType w:val="multilevel"/>
    <w:tmpl w:val="3897464A"/>
    <w:lvl w:ilvl="0" w:tentative="0">
      <w:start w:val="1"/>
      <w:numFmt w:val="decimal"/>
      <w:lvlText w:val="%1."/>
      <w:lvlJc w:val="left"/>
      <w:pPr>
        <w:ind w:left="644" w:hanging="360"/>
      </w:pPr>
      <w:rPr>
        <w:rFonts w:cs="Times New Roman"/>
        <w:b/>
        <w:i w:val="0"/>
        <w:color w:val="auto"/>
      </w:rPr>
    </w:lvl>
    <w:lvl w:ilvl="1" w:tentative="0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70"/>
    <w:rsid w:val="008F7470"/>
    <w:rsid w:val="00F44CAC"/>
    <w:rsid w:val="030740F3"/>
    <w:rsid w:val="080B1136"/>
    <w:rsid w:val="087B1098"/>
    <w:rsid w:val="0FF346F7"/>
    <w:rsid w:val="134B0F8A"/>
    <w:rsid w:val="15894851"/>
    <w:rsid w:val="19B95929"/>
    <w:rsid w:val="2B171D02"/>
    <w:rsid w:val="3AD635F8"/>
    <w:rsid w:val="42CA154B"/>
    <w:rsid w:val="44141E89"/>
    <w:rsid w:val="46706989"/>
    <w:rsid w:val="469039D3"/>
    <w:rsid w:val="4BE16076"/>
    <w:rsid w:val="53CF2C1F"/>
    <w:rsid w:val="541C3F1A"/>
    <w:rsid w:val="562474B8"/>
    <w:rsid w:val="5A473E14"/>
    <w:rsid w:val="65E3775D"/>
    <w:rsid w:val="662B3F19"/>
    <w:rsid w:val="690349DB"/>
    <w:rsid w:val="6936080D"/>
    <w:rsid w:val="6A32754C"/>
    <w:rsid w:val="6F6702B5"/>
    <w:rsid w:val="777F6793"/>
    <w:rsid w:val="78660676"/>
    <w:rsid w:val="7A6D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3">
    <w:name w:val="header"/>
    <w:basedOn w:val="1"/>
    <w:link w:val="7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table" w:styleId="6">
    <w:name w:val="Table Grid"/>
    <w:basedOn w:val="5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Header Char"/>
    <w:basedOn w:val="4"/>
    <w:link w:val="3"/>
    <w:qFormat/>
    <w:uiPriority w:val="99"/>
  </w:style>
  <w:style w:type="character" w:customStyle="1" w:styleId="8">
    <w:name w:val="Footer Char"/>
    <w:basedOn w:val="4"/>
    <w:link w:val="2"/>
    <w:qFormat/>
    <w:uiPriority w:val="99"/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361</Words>
  <Characters>2063</Characters>
  <Lines>17</Lines>
  <Paragraphs>4</Paragraphs>
  <TotalTime>0</TotalTime>
  <ScaleCrop>false</ScaleCrop>
  <LinksUpToDate>false</LinksUpToDate>
  <CharactersWithSpaces>2420</CharactersWithSpaces>
  <Application>WPS Office_11.2.0.8668_F1E327BC-269C-435d-A152-05C5408002CA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2023-02-22T08:55:00Z</dcterms:created>
  <dc:creator>Admin</dc:creator>
  <cp:lastModifiedBy>Korisnik</cp:lastModifiedBy>
  <cp:lastPrinted>2023-04-12T10:31:00Z</cp:lastPrinted>
  <dcterms:modified xsi:type="dcterms:W3CDTF">2023-10-27T10:27:17Z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1033-11.2.0.8668</vt:lpwstr>
  </property>
</Properties>
</file>